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D0" w:rsidRDefault="00832028">
      <w:r>
        <w:t xml:space="preserve">На крыше жил Молодой Бог. Он прыгал ночью, танцевал и похлопывал себя по бёдрам так громко, что невозможно было спать. </w:t>
      </w:r>
      <w:proofErr w:type="spellStart"/>
      <w:r>
        <w:t>Клотильда</w:t>
      </w:r>
      <w:proofErr w:type="spellEnd"/>
      <w:r>
        <w:t xml:space="preserve"> жила в комнате под самой крышей. Она стучала ему в окно, кричала, что сейчас залезет на крышу и разберётся с </w:t>
      </w:r>
      <w:r w:rsidR="00680D80">
        <w:t>н</w:t>
      </w:r>
      <w:r>
        <w:t>им, но он и слышать ничего не хотел и в до</w:t>
      </w:r>
      <w:bookmarkStart w:id="0" w:name="_GoBack"/>
      <w:bookmarkEnd w:id="0"/>
      <w:r>
        <w:t>бавок начинал хохотать.</w:t>
      </w:r>
      <w:r w:rsidR="00680D80">
        <w:t xml:space="preserve"> Это был очень беспечный Бог.</w:t>
      </w:r>
    </w:p>
    <w:p w:rsidR="00832028" w:rsidRDefault="00832028">
      <w:r>
        <w:t xml:space="preserve">Старое окно заедало и не открывалось, </w:t>
      </w:r>
      <w:proofErr w:type="spellStart"/>
      <w:r>
        <w:t>Клотильда</w:t>
      </w:r>
      <w:proofErr w:type="spellEnd"/>
      <w:r>
        <w:t xml:space="preserve"> мрачнела с каждым днём. И когда к ней в гости заглянула крошка-Софи, </w:t>
      </w:r>
      <w:proofErr w:type="spellStart"/>
      <w:r>
        <w:t>Клотильда</w:t>
      </w:r>
      <w:proofErr w:type="spellEnd"/>
      <w:r>
        <w:t xml:space="preserve"> усадила её в большой таз и скатила по лестнице. Крошка-Софи очень удивилась и ушла домой.</w:t>
      </w:r>
    </w:p>
    <w:sectPr w:rsidR="0083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0A"/>
    <w:rsid w:val="00103AD0"/>
    <w:rsid w:val="002C110A"/>
    <w:rsid w:val="00680D80"/>
    <w:rsid w:val="0083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2017-05-23T17:13:00Z</dcterms:created>
  <dcterms:modified xsi:type="dcterms:W3CDTF">2017-05-23T17:16:00Z</dcterms:modified>
</cp:coreProperties>
</file>